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ED7" w:rsidRDefault="00CE4ED7">
      <w:pPr>
        <w:pStyle w:val="a3"/>
        <w:spacing w:before="6"/>
        <w:rPr>
          <w:sz w:val="13"/>
        </w:rPr>
      </w:pPr>
    </w:p>
    <w:p w:rsidR="00CE4ED7" w:rsidRDefault="00CE4ED7">
      <w:pPr>
        <w:rPr>
          <w:sz w:val="13"/>
        </w:rPr>
      </w:pPr>
    </w:p>
    <w:p w:rsidR="00493CBA" w:rsidRDefault="00493CBA">
      <w:pPr>
        <w:rPr>
          <w:sz w:val="13"/>
        </w:rPr>
      </w:pPr>
    </w:p>
    <w:p w:rsidR="00493CBA" w:rsidRDefault="00493CBA" w:rsidP="00493CBA">
      <w:pPr>
        <w:pStyle w:val="a4"/>
      </w:pPr>
    </w:p>
    <w:tbl>
      <w:tblPr>
        <w:tblW w:w="16140" w:type="dxa"/>
        <w:tblLook w:val="04A0" w:firstRow="1" w:lastRow="0" w:firstColumn="1" w:lastColumn="0" w:noHBand="0" w:noVBand="1"/>
      </w:tblPr>
      <w:tblGrid>
        <w:gridCol w:w="615"/>
        <w:gridCol w:w="1154"/>
        <w:gridCol w:w="2023"/>
        <w:gridCol w:w="7050"/>
        <w:gridCol w:w="604"/>
        <w:gridCol w:w="604"/>
        <w:gridCol w:w="2045"/>
        <w:gridCol w:w="2045"/>
      </w:tblGrid>
      <w:tr w:rsidR="00493CBA" w:rsidRPr="00931B43" w:rsidTr="00493CBA">
        <w:trPr>
          <w:trHeight w:val="600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C9:J56"/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No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  <w:bookmarkEnd w:id="0"/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Part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Number</w:t>
            </w:r>
            <w:proofErr w:type="spellEnd"/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Model</w:t>
            </w:r>
            <w:proofErr w:type="spellEnd"/>
          </w:p>
        </w:tc>
        <w:tc>
          <w:tcPr>
            <w:tcW w:w="7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Description</w:t>
            </w:r>
            <w:proofErr w:type="spellEnd"/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Unit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Qty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Qty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Unit Price</w:t>
            </w:r>
            <w:r w:rsidRPr="00493C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br/>
              <w:t xml:space="preserve">(USD FOB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MOSCOW_Russian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Federation)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Total Price</w:t>
            </w:r>
            <w:r w:rsidRPr="00493C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br/>
              <w:t xml:space="preserve">(USD FOB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MOSCOW_Russian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 xml:space="preserve"> Federation)</w:t>
            </w:r>
          </w:p>
        </w:tc>
      </w:tr>
      <w:tr w:rsidR="00493CBA" w:rsidRPr="00493CBA" w:rsidTr="00493CBA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0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OceanStor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2200 6_Тула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СХД_бекап</w:t>
            </w:r>
            <w:proofErr w:type="spellEnd"/>
            <w:r w:rsidR="004A73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="004A7366" w:rsidRPr="004A7366">
              <w:rPr>
                <w:color w:val="FF0000"/>
              </w:rPr>
              <w:t>Для площадки ТПК, плательщик АО ПМК СПП, поставка в Алексеевку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93CBA" w:rsidRPr="00493CBA" w:rsidTr="00931B43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Oceanstor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2200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93CBA" w:rsidRDefault="00493CBA" w:rsidP="00493CBA">
            <w:pPr>
              <w:jc w:val="center"/>
              <w:rPr>
                <w:rFonts w:ascii="Jost" w:eastAsia="Times New Roman" w:hAnsi="Jost" w:cs="Calibri"/>
                <w:color w:val="00000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:rsidR="00493CBA" w:rsidRDefault="00493CBA" w:rsidP="00493CBA">
            <w:pPr>
              <w:jc w:val="center"/>
              <w:rPr>
                <w:rFonts w:ascii="Jost" w:hAnsi="Jost" w:cs="Calibri"/>
                <w:color w:val="000000"/>
              </w:rPr>
            </w:pPr>
          </w:p>
        </w:tc>
      </w:tr>
      <w:tr w:rsidR="00493CBA" w:rsidRPr="00493CBA" w:rsidTr="00493CBA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0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Oceanstor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2200 -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Main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Equipment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93CBA" w:rsidRPr="00493CBA" w:rsidTr="00493CBA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0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Controller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Unit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93CBA" w:rsidRPr="00493CBA" w:rsidTr="00493CBA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Controller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Enclosure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93CBA" w:rsidRPr="00493CBA" w:rsidTr="00493CBA">
        <w:trPr>
          <w:trHeight w:val="120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02355MBW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220V6-S-L-32G-AC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2200(2U, Dual Controllers, SAS, AC\240V HVDC, 32GB Cache, 4*1Gb ETH,2*10Gb ETH(Including Multi-Mode SFP+),4*SAS3.0 port,12*3.5 Inch SAS,SPE26C0212)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93CBA" w:rsidRPr="00493CBA" w:rsidTr="00493CBA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Expansion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Interface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Module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93CBA" w:rsidRPr="00493CBA" w:rsidTr="00493CBA">
        <w:trPr>
          <w:trHeight w:val="48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03050JPG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ODK-SIO4*16FC-ML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4 ports </w:t>
            </w:r>
            <w:proofErr w:type="spellStart"/>
            <w:r w:rsidRPr="00493CB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SmartIO</w:t>
            </w:r>
            <w:proofErr w:type="spellEnd"/>
            <w:r w:rsidRPr="00493CB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I/O module(SFP+,16Gb FC)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93CBA" w:rsidRPr="00493CBA" w:rsidTr="00493CBA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Disk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Components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93CBA" w:rsidRPr="00493CBA" w:rsidTr="00493CBA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02355QEG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L2-L-SSD480GV5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480GB SSD SAS Disk Unit(3.5")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93CBA" w:rsidRPr="00493CBA" w:rsidTr="00493CBA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02354ELX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L1-L-NLSAS8TV5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8TB 7.2K RPM NL-SAS Disk Unit(3.5")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93CBA" w:rsidRPr="00493CBA" w:rsidTr="00493CBA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0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Storage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Accessories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Package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93CBA" w:rsidRPr="00493CBA" w:rsidTr="00493CBA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10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Optical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Fiber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93CBA" w:rsidRPr="00493CBA" w:rsidTr="00493CBA">
        <w:trPr>
          <w:trHeight w:val="72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14130858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SN2F01FCPC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Patch </w:t>
            </w:r>
            <w:proofErr w:type="spellStart"/>
            <w:r w:rsidRPr="00493CB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Cord,DLC</w:t>
            </w:r>
            <w:proofErr w:type="spellEnd"/>
            <w:r w:rsidRPr="00493CB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/PC,DLC/PC,Multi-mode,3m,A1a.2,2mm,42mm DLC,OM3 bending insensitive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93CBA" w:rsidRPr="00493CBA" w:rsidTr="00493CBA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0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System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Software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93CBA" w:rsidRPr="00493CBA" w:rsidTr="00493CBA">
        <w:trPr>
          <w:trHeight w:val="96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88038NCU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L2200V6SANBP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SAN Basic Software License(Including </w:t>
            </w:r>
            <w:proofErr w:type="spellStart"/>
            <w:r w:rsidRPr="00493CB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DeviceManager,DME</w:t>
            </w:r>
            <w:proofErr w:type="spellEnd"/>
            <w:r w:rsidRPr="00493CB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IQ,Acceleration,Thin,Migration,Snap,Clone,QoS,Erase,CDP,UltraPath,Multi-Tenant)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93CBA" w:rsidRPr="00493CBA" w:rsidTr="00493CBA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88038NBA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LIC-220V6-COMPR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SmartCompression</w:t>
            </w:r>
            <w:proofErr w:type="spellEnd"/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License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93CBA" w:rsidRPr="00493CBA" w:rsidTr="00493CBA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93CBA" w:rsidRPr="00493CBA" w:rsidTr="00493CBA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OceanStor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Dorado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2000_1_1 6_Тула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СХД_основная</w:t>
            </w:r>
            <w:proofErr w:type="spellEnd"/>
            <w:r w:rsidR="004A73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="004A7366" w:rsidRPr="004A7366">
              <w:rPr>
                <w:color w:val="FF0000"/>
              </w:rPr>
              <w:t>Для площадки ТПК, плательщик АО ПМК СПП, поставка в Алексеевку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93CBA" w:rsidRPr="00493CBA" w:rsidTr="00810058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OceanStor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Dorado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2000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93CBA" w:rsidRDefault="00493CBA" w:rsidP="00493CBA">
            <w:pPr>
              <w:jc w:val="center"/>
              <w:rPr>
                <w:rFonts w:ascii="Jost" w:eastAsia="Times New Roman" w:hAnsi="Jost" w:cs="Calibri"/>
                <w:color w:val="00000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493CBA" w:rsidRDefault="00493CBA" w:rsidP="00493CBA">
            <w:pPr>
              <w:jc w:val="center"/>
              <w:rPr>
                <w:rFonts w:ascii="Jost" w:hAnsi="Jost" w:cs="Calibri"/>
                <w:color w:val="000000"/>
              </w:rPr>
            </w:pPr>
          </w:p>
        </w:tc>
      </w:tr>
      <w:tr w:rsidR="00493CBA" w:rsidRPr="00493CBA" w:rsidTr="00493CBA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0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OceanStor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Dorado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2000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Main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Equipment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93CBA" w:rsidRPr="00493CBA" w:rsidTr="00493CBA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10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Dual-Controller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Unit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93CBA" w:rsidRPr="00493CBA" w:rsidTr="00493CBA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0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SAS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Controller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Enclosure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93CBA" w:rsidRPr="00493CBA" w:rsidTr="00493CBA">
        <w:trPr>
          <w:trHeight w:val="120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02355FKN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D2V6-128GB-SAS-AC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proofErr w:type="spellStart"/>
            <w:r w:rsidRPr="00493CB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OceanStor</w:t>
            </w:r>
            <w:proofErr w:type="spellEnd"/>
            <w:r w:rsidRPr="00493CB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Dorado 2000 (2U, Dual Controllers, SAS, AC\240V HVDC, 128 GB Cache, 8*1Gb ETH,4*10Gb ETH(Including Multi-Mode SFP+),4*SAS3.0 port,25*2.5 Inch SAS,SPE26C0225)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93CBA" w:rsidRPr="00493CBA" w:rsidTr="00493CBA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Expansion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Interface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Module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93CBA" w:rsidRPr="00493CBA" w:rsidTr="00493CBA">
        <w:trPr>
          <w:trHeight w:val="48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03050JPG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ODK-SIO4*16FC-ML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4 ports </w:t>
            </w:r>
            <w:proofErr w:type="spellStart"/>
            <w:r w:rsidRPr="00493CB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SmartIO</w:t>
            </w:r>
            <w:proofErr w:type="spellEnd"/>
            <w:r w:rsidRPr="00493CB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I/O module(SFP+,16Gb FC)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93CBA" w:rsidRPr="00493CBA" w:rsidTr="00493CBA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SAS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Disk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Components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93CBA" w:rsidRPr="00493CBA" w:rsidTr="00493CBA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02356FNQ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D2000SASSSDm3840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3.84TB SSD SAS Disk Unit(2.5")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93CBA" w:rsidRPr="00493CBA" w:rsidTr="00493CBA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0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Installation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Material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93CBA" w:rsidRPr="00493CBA" w:rsidTr="00493CBA">
        <w:trPr>
          <w:trHeight w:val="72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14130858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SN2F01FCPC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Patch </w:t>
            </w:r>
            <w:proofErr w:type="spellStart"/>
            <w:r w:rsidRPr="00493CB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Cord,DLC</w:t>
            </w:r>
            <w:proofErr w:type="spellEnd"/>
            <w:r w:rsidRPr="00493CB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/PC,DLC/PC,Multi-mode,3m,A1a.2,2mm,42mm DLC,OM3 bending insensitive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12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93CBA" w:rsidRPr="00493CBA" w:rsidTr="00493CBA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0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Software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93CBA" w:rsidRPr="00493CBA" w:rsidTr="00493CBA">
        <w:trPr>
          <w:trHeight w:val="96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88038CVE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D2V6-Basic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Basic Software Licenses (Including DeviceManager,SmartThin,HyperSnap,HyperReplication,HyperClone,SmartQoS,DME IQ)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93CBA" w:rsidRPr="00493CBA" w:rsidTr="00493CBA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88038CUQ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D2V6-REDU-GEN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SmartCompression</w:t>
            </w:r>
            <w:proofErr w:type="spellEnd"/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License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93CBA" w:rsidRPr="00493CBA" w:rsidTr="00493CBA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93CBA" w:rsidRPr="00493CBA" w:rsidTr="00493CBA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OceanStor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Dorado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2000_1 6_Ногинск_СХД</w:t>
            </w:r>
            <w:r w:rsidR="004A73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(</w:t>
            </w:r>
            <w:r w:rsidR="004A7366" w:rsidRPr="004A7366">
              <w:rPr>
                <w:color w:val="FF0000"/>
              </w:rPr>
              <w:t>Для площадки Екатеринбург, плательщик АО ЭФКО, поставка в Екатеринбург)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93CBA" w:rsidRPr="00493CBA" w:rsidTr="00493CBA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OceanStor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Dorado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2000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  <w:r w:rsidR="004A73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493CBA" w:rsidRPr="00493CBA" w:rsidRDefault="004A7366" w:rsidP="00493CB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493CBA" w:rsidRDefault="00493CBA" w:rsidP="00493CBA">
            <w:pPr>
              <w:jc w:val="center"/>
              <w:rPr>
                <w:rFonts w:ascii="Jost" w:eastAsia="Times New Roman" w:hAnsi="Jost" w:cs="Calibri"/>
                <w:color w:val="00000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:rsidR="00493CBA" w:rsidRDefault="00493CBA" w:rsidP="00493CBA">
            <w:pPr>
              <w:jc w:val="center"/>
              <w:rPr>
                <w:rFonts w:ascii="Jost" w:hAnsi="Jost" w:cs="Calibri"/>
                <w:color w:val="000000"/>
              </w:rPr>
            </w:pPr>
          </w:p>
        </w:tc>
      </w:tr>
      <w:tr w:rsidR="00493CBA" w:rsidRPr="00493CBA" w:rsidTr="00493CBA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0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OceanStor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Dorado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2000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Main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Equipment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93CBA" w:rsidRPr="00493CBA" w:rsidTr="00493CBA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10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Dual-Controller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Unit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93CBA" w:rsidRPr="00493CBA" w:rsidTr="00493CBA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SAS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Controller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Enclosure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93CBA" w:rsidRPr="00493CBA" w:rsidTr="004A7366">
        <w:trPr>
          <w:trHeight w:val="120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02355FKN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D2V6-128GB-SAS-AC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proofErr w:type="spellStart"/>
            <w:r w:rsidRPr="00493CB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OceanStor</w:t>
            </w:r>
            <w:proofErr w:type="spellEnd"/>
            <w:r w:rsidRPr="00493CB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Dorado 2000 (2U, Dual Controllers, SAS, AC\240V HVDC, 128 GB Cache, 8*1Gb ETH,4*10Gb ETH(Including Multi-Mode SFP+),4*SAS3.0 port,25*2.5 Inch SAS,SPE26C0225)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93CBA" w:rsidRPr="00493CBA" w:rsidTr="004A7366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SAS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Disk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Components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93CBA" w:rsidRPr="00493CBA" w:rsidTr="004A7366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02356FNQ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D2000SASSSDm3840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2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3.84TB SSD SAS Disk Unit(2.5")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93CBA" w:rsidRPr="00493CBA" w:rsidTr="004A7366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0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Installation</w:t>
            </w:r>
            <w:proofErr w:type="spellEnd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Material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93CBA" w:rsidRPr="00493CBA" w:rsidTr="004A7366">
        <w:trPr>
          <w:trHeight w:val="72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14130858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SN2F01FCPC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Patch </w:t>
            </w:r>
            <w:proofErr w:type="spellStart"/>
            <w:r w:rsidRPr="00493CB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Cord,DLC</w:t>
            </w:r>
            <w:proofErr w:type="spellEnd"/>
            <w:r w:rsidRPr="00493CB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/PC,DLC/PC,Multi-mode,3m,A1a.2,2mm,42mm DLC,OM3 bending insensitive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93CBA" w:rsidRPr="00493CBA" w:rsidTr="004A7366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0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Software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93CBA" w:rsidRPr="00493CBA" w:rsidTr="004A7366">
        <w:trPr>
          <w:trHeight w:val="960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88038CVE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D2V6-Basic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Basic Software Licenses (Including DeviceManager,SmartThin,HyperSnap,HyperReplication,HyperClone,SmartQoS,DME IQ)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93CBA" w:rsidRPr="00493CBA" w:rsidTr="004A7366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88038CUQ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D2V6-REDU-GEN</w:t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SmartCompression</w:t>
            </w:r>
            <w:proofErr w:type="spellEnd"/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License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93C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93CBA" w:rsidRPr="00493CBA" w:rsidTr="00493CBA">
        <w:trPr>
          <w:trHeight w:val="25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3CBA" w:rsidRPr="00493CBA" w:rsidRDefault="00493CBA" w:rsidP="00493CBA">
            <w:pPr>
              <w:widowControl/>
              <w:autoSpaceDE/>
              <w:autoSpaceDN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493CBA" w:rsidRDefault="00493CBA">
      <w:pPr>
        <w:rPr>
          <w:sz w:val="13"/>
        </w:rPr>
        <w:sectPr w:rsidR="00493CBA" w:rsidSect="00493CBA">
          <w:type w:val="continuous"/>
          <w:pgSz w:w="16840" w:h="11910" w:orient="landscape"/>
          <w:pgMar w:top="460" w:right="400" w:bottom="600" w:left="280" w:header="720" w:footer="720" w:gutter="0"/>
          <w:cols w:space="720"/>
          <w:docGrid w:linePitch="299"/>
        </w:sectPr>
      </w:pPr>
      <w:bookmarkStart w:id="1" w:name="_GoBack"/>
      <w:bookmarkEnd w:id="1"/>
    </w:p>
    <w:p w:rsidR="00123B46" w:rsidRDefault="00123B46">
      <w:pPr>
        <w:pStyle w:val="a4"/>
      </w:pPr>
    </w:p>
    <w:p w:rsidR="00123B46" w:rsidRDefault="00123B46">
      <w:pPr>
        <w:pStyle w:val="a4"/>
      </w:pPr>
    </w:p>
    <w:p w:rsidR="00CE4ED7" w:rsidRDefault="00CE4ED7">
      <w:pPr>
        <w:pStyle w:val="a3"/>
        <w:rPr>
          <w:rFonts w:ascii="Tahoma"/>
          <w:b/>
          <w:sz w:val="34"/>
        </w:rPr>
      </w:pPr>
    </w:p>
    <w:p w:rsidR="00123B46" w:rsidRDefault="00123B46">
      <w:pPr>
        <w:pStyle w:val="a3"/>
        <w:rPr>
          <w:rFonts w:ascii="Tahoma"/>
          <w:b/>
          <w:sz w:val="34"/>
        </w:rPr>
      </w:pPr>
    </w:p>
    <w:p w:rsidR="00123B46" w:rsidRDefault="00123B46">
      <w:pPr>
        <w:pStyle w:val="a3"/>
        <w:rPr>
          <w:rFonts w:ascii="Tahoma"/>
          <w:b/>
          <w:sz w:val="34"/>
        </w:rPr>
      </w:pPr>
    </w:p>
    <w:sectPr w:rsidR="00123B46" w:rsidSect="00931B43">
      <w:pgSz w:w="11910" w:h="16840"/>
      <w:pgMar w:top="400" w:right="600" w:bottom="280" w:left="460" w:header="720" w:footer="720" w:gutter="0"/>
      <w:cols w:num="2" w:space="720" w:equalWidth="0">
        <w:col w:w="7500" w:space="1082"/>
        <w:col w:w="22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s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D7"/>
    <w:rsid w:val="00123B46"/>
    <w:rsid w:val="00140D77"/>
    <w:rsid w:val="00493CBA"/>
    <w:rsid w:val="004A7366"/>
    <w:rsid w:val="006930E6"/>
    <w:rsid w:val="007F4D3E"/>
    <w:rsid w:val="00931B43"/>
    <w:rsid w:val="00CE4ED7"/>
    <w:rsid w:val="00E6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A4A3D-23D1-4B07-9C1E-B5376AB6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Title"/>
    <w:basedOn w:val="a"/>
    <w:uiPriority w:val="1"/>
    <w:qFormat/>
    <w:pPr>
      <w:ind w:left="3394"/>
    </w:pPr>
    <w:rPr>
      <w:rFonts w:ascii="Tahoma" w:eastAsia="Tahoma" w:hAnsi="Tahoma" w:cs="Tahoma"/>
      <w:b/>
      <w:bCs/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johndoe</dc:creator>
  <cp:lastModifiedBy>Дерипаско Сергей Анатольевич</cp:lastModifiedBy>
  <cp:revision>3</cp:revision>
  <dcterms:created xsi:type="dcterms:W3CDTF">2025-03-05T10:54:00Z</dcterms:created>
  <dcterms:modified xsi:type="dcterms:W3CDTF">2025-03-07T07:38:00Z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2022-12-02T00:00:00Z</vt:filetime>
  </property>
</Properties>
</file>